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CB" w:rsidRDefault="00CF13CB" w:rsidP="00CF13CB">
      <w:r>
        <w:t xml:space="preserve"> «Салат солнечный» представлял </w:t>
      </w:r>
      <w:proofErr w:type="spellStart"/>
      <w:r>
        <w:t>Исусов</w:t>
      </w:r>
      <w:proofErr w:type="spellEnd"/>
      <w:r>
        <w:t xml:space="preserve"> Юрий. </w:t>
      </w:r>
      <w:bookmarkStart w:id="0" w:name="_GoBack"/>
      <w:bookmarkEnd w:id="0"/>
    </w:p>
    <w:p w:rsidR="00CF13CB" w:rsidRDefault="00CF13CB" w:rsidP="00CF13CB">
      <w:r>
        <w:t>Рецепт салата: сварить картофель, охладить, поморить шампиньоны с луком, сварить яйца. Натереть в крупную терку картошку, затем сверху положить жареные грибы, натереть яичный белок, сыр и сверху в мелкую терку натереть яичный желток. Между каждым слоем делать майонезную сетку. По бокам воткнуть картофельные чипсы.</w:t>
      </w:r>
    </w:p>
    <w:p w:rsidR="00D304AB" w:rsidRDefault="00D304AB"/>
    <w:sectPr w:rsidR="00D3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09"/>
    <w:rsid w:val="005B6F09"/>
    <w:rsid w:val="00CF13CB"/>
    <w:rsid w:val="00D3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931B9-7032-4A05-BEBB-AAB59FB4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Hewlett-Packard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2013-04-02T05:54:00Z</dcterms:created>
  <dcterms:modified xsi:type="dcterms:W3CDTF">2013-04-02T05:54:00Z</dcterms:modified>
</cp:coreProperties>
</file>